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EDD2" w14:textId="0B4F5847" w:rsidR="00BE7D6A" w:rsidRPr="00045687" w:rsidRDefault="0036023B" w:rsidP="00F044A4">
      <w:pPr>
        <w:spacing w:after="0"/>
        <w:jc w:val="center"/>
        <w:rPr>
          <w:rFonts w:ascii="Arial Rounded MT Bold" w:hAnsi="Arial Rounded MT Bold" w:cs="Arial"/>
          <w:b/>
          <w:bCs/>
          <w:sz w:val="28"/>
          <w:szCs w:val="28"/>
        </w:rPr>
      </w:pPr>
      <w:r w:rsidRPr="001E624D">
        <w:rPr>
          <w:rFonts w:ascii="Arial Rounded MT Bold" w:hAnsi="Arial Rounded MT Bold" w:cs="Arial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F1EC019" wp14:editId="18B9F6DD">
                <wp:simplePos x="0" y="0"/>
                <wp:positionH relativeFrom="column">
                  <wp:posOffset>-114230</wp:posOffset>
                </wp:positionH>
                <wp:positionV relativeFrom="page">
                  <wp:posOffset>852692</wp:posOffset>
                </wp:positionV>
                <wp:extent cx="6401941" cy="572201"/>
                <wp:effectExtent l="0" t="0" r="0" b="0"/>
                <wp:wrapNone/>
                <wp:docPr id="270318178" name="Parallélogram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941" cy="572201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9BCC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7" o:spid="_x0000_s1026" type="#_x0000_t7" style="position:absolute;margin-left:-9pt;margin-top:67.15pt;width:504.1pt;height:45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" adj="483" fillcolor="#ffc000" stroked="f" strokeweight="1pt">
                <w10:wrap anchory="page"/>
              </v:shape>
            </w:pict>
          </mc:Fallback>
        </mc:AlternateContent>
      </w:r>
      <w:r w:rsidR="00EE07B1" w:rsidRPr="001E624D">
        <w:rPr>
          <w:rFonts w:ascii="Arial Rounded MT Bold" w:hAnsi="Arial Rounded MT Bold" w:cs="Arial"/>
          <w:b/>
          <w:bCs/>
          <w:sz w:val="27"/>
          <w:szCs w:val="27"/>
        </w:rPr>
        <w:t>DANS LE TEXTILE, L’HABILLEMENT</w:t>
      </w:r>
      <w:r w:rsidR="001E624D" w:rsidRPr="001E624D">
        <w:rPr>
          <w:rFonts w:ascii="Arial Rounded MT Bold" w:hAnsi="Arial Rounded MT Bold" w:cs="Arial"/>
          <w:b/>
          <w:bCs/>
          <w:sz w:val="27"/>
          <w:szCs w:val="27"/>
        </w:rPr>
        <w:t xml:space="preserve">, </w:t>
      </w:r>
      <w:r w:rsidR="00EE07B1" w:rsidRPr="001E624D">
        <w:rPr>
          <w:rFonts w:ascii="Arial Rounded MT Bold" w:hAnsi="Arial Rounded MT Bold" w:cs="Arial"/>
          <w:b/>
          <w:bCs/>
          <w:sz w:val="27"/>
          <w:szCs w:val="27"/>
        </w:rPr>
        <w:t>LE CUIR ET LES BLANCHISSERIE</w:t>
      </w:r>
      <w:r w:rsidR="009F0AF3" w:rsidRPr="001E624D">
        <w:rPr>
          <w:rFonts w:ascii="Arial Rounded MT Bold" w:hAnsi="Arial Rounded MT Bold" w:cs="Arial"/>
          <w:b/>
          <w:bCs/>
          <w:sz w:val="27"/>
          <w:szCs w:val="27"/>
        </w:rPr>
        <w:t>S</w:t>
      </w:r>
      <w:r w:rsidR="00EE07B1" w:rsidRPr="00045687">
        <w:rPr>
          <w:rFonts w:ascii="Arial Rounded MT Bold" w:hAnsi="Arial Rounded MT Bold" w:cs="Arial"/>
          <w:b/>
          <w:bCs/>
          <w:sz w:val="28"/>
          <w:szCs w:val="28"/>
        </w:rPr>
        <w:t xml:space="preserve"> </w:t>
      </w:r>
      <w:r w:rsidR="00EE07B1" w:rsidRPr="00045687">
        <w:rPr>
          <w:rFonts w:ascii="Arial Rounded MT Bold" w:hAnsi="Arial Rounded MT Bold" w:cs="Arial"/>
          <w:b/>
          <w:bCs/>
          <w:sz w:val="28"/>
          <w:szCs w:val="28"/>
        </w:rPr>
        <w:br/>
      </w:r>
      <w:r w:rsidR="00EE07B1" w:rsidRPr="00185F62">
        <w:rPr>
          <w:rFonts w:ascii="Arial Rounded MT Bold" w:hAnsi="Arial Rounded MT Bold" w:cs="Arial"/>
          <w:b/>
          <w:bCs/>
          <w:sz w:val="36"/>
          <w:szCs w:val="36"/>
        </w:rPr>
        <w:t>NOUS VOULONS </w:t>
      </w:r>
      <w:r w:rsidR="00F044A4" w:rsidRPr="00185F62">
        <w:rPr>
          <w:rFonts w:ascii="Arial Rounded MT Bold" w:hAnsi="Arial Rounded MT Bold" w:cs="Arial"/>
          <w:b/>
          <w:bCs/>
          <w:sz w:val="36"/>
          <w:szCs w:val="36"/>
        </w:rPr>
        <w:t>:</w:t>
      </w:r>
      <w:r w:rsidR="00EE07B1" w:rsidRPr="00045687">
        <w:rPr>
          <w:rFonts w:ascii="Arial Rounded MT Bold" w:hAnsi="Arial Rounded MT Bold" w:cs="Arial"/>
          <w:b/>
          <w:bCs/>
          <w:sz w:val="28"/>
          <w:szCs w:val="28"/>
        </w:rPr>
        <w:br/>
      </w:r>
    </w:p>
    <w:p w14:paraId="21D9FD95" w14:textId="1742D7AF" w:rsidR="00BE7D6A" w:rsidRPr="009C0C89" w:rsidRDefault="0036023B" w:rsidP="00EE07B1">
      <w:pPr>
        <w:pStyle w:val="Paragraphedeliste"/>
        <w:spacing w:after="0"/>
        <w:rPr>
          <w:rFonts w:ascii="Arial" w:hAnsi="Arial" w:cs="Arial"/>
          <w:b/>
          <w:bCs/>
          <w:sz w:val="30"/>
          <w:szCs w:val="30"/>
        </w:rPr>
      </w:pPr>
      <w:r w:rsidRPr="00045687">
        <w:rPr>
          <w:rFonts w:ascii="Arial Rounded MT Bold" w:hAnsi="Arial Rounded MT Bold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B85DB9" wp14:editId="104E77F3">
            <wp:simplePos x="0" y="0"/>
            <wp:positionH relativeFrom="column">
              <wp:posOffset>-2540</wp:posOffset>
            </wp:positionH>
            <wp:positionV relativeFrom="page">
              <wp:posOffset>1699260</wp:posOffset>
            </wp:positionV>
            <wp:extent cx="1162880" cy="1152000"/>
            <wp:effectExtent l="0" t="0" r="0" b="0"/>
            <wp:wrapSquare wrapText="bothSides"/>
            <wp:docPr id="1335207258" name="Image 6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07258" name="Image 6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8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7B1">
        <w:rPr>
          <w:rFonts w:ascii="Arial Narrow" w:hAnsi="Arial Narrow" w:cs="Arial"/>
          <w:b/>
          <w:bCs/>
          <w:sz w:val="30"/>
          <w:szCs w:val="30"/>
        </w:rPr>
        <w:t>►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>L’augmentation de</w:t>
      </w:r>
      <w:r w:rsidR="009041EE" w:rsidRPr="009C0C89">
        <w:rPr>
          <w:rFonts w:ascii="Arial" w:hAnsi="Arial" w:cs="Arial"/>
          <w:b/>
          <w:bCs/>
          <w:sz w:val="30"/>
          <w:szCs w:val="30"/>
        </w:rPr>
        <w:t xml:space="preserve"> tou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 xml:space="preserve">s </w:t>
      </w:r>
      <w:r w:rsidR="009041EE" w:rsidRPr="009C0C89">
        <w:rPr>
          <w:rFonts w:ascii="Arial" w:hAnsi="Arial" w:cs="Arial"/>
          <w:b/>
          <w:bCs/>
          <w:sz w:val="30"/>
          <w:szCs w:val="30"/>
        </w:rPr>
        <w:t>les s</w:t>
      </w:r>
      <w:r w:rsidR="000E77F5" w:rsidRPr="009C0C89">
        <w:rPr>
          <w:rFonts w:ascii="Arial" w:hAnsi="Arial" w:cs="Arial"/>
          <w:b/>
          <w:bCs/>
          <w:sz w:val="30"/>
          <w:szCs w:val="30"/>
        </w:rPr>
        <w:t>alaires</w:t>
      </w:r>
    </w:p>
    <w:p w14:paraId="24592EBB" w14:textId="590515B1" w:rsidR="00BE7D6A" w:rsidRPr="009C0C89" w:rsidRDefault="00EE07B1" w:rsidP="00EE07B1">
      <w:pPr>
        <w:pStyle w:val="Paragraphedeliste"/>
        <w:spacing w:after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►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>L’abrogation de la retraite à 64 ans</w:t>
      </w:r>
    </w:p>
    <w:p w14:paraId="7D6640E9" w14:textId="331DFFA4" w:rsidR="00BE7D6A" w:rsidRPr="009C0C89" w:rsidRDefault="00EE07B1" w:rsidP="00EE07B1">
      <w:pPr>
        <w:pStyle w:val="Paragraphedeliste"/>
        <w:spacing w:after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►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>Des</w:t>
      </w:r>
      <w:r w:rsidR="000E77F5" w:rsidRPr="009C0C89">
        <w:rPr>
          <w:rFonts w:ascii="Arial" w:hAnsi="Arial" w:cs="Arial"/>
          <w:b/>
          <w:bCs/>
          <w:sz w:val="30"/>
          <w:szCs w:val="30"/>
        </w:rPr>
        <w:t xml:space="preserve"> services publics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 xml:space="preserve"> sur tous les territoires</w:t>
      </w:r>
    </w:p>
    <w:p w14:paraId="72FF0B3C" w14:textId="20E51657" w:rsidR="00EE07B1" w:rsidRPr="00EE07B1" w:rsidRDefault="00EE07B1" w:rsidP="00EE07B1">
      <w:pPr>
        <w:pStyle w:val="Paragraphedeliste"/>
        <w:spacing w:after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►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 xml:space="preserve">Le développement de nos </w:t>
      </w:r>
      <w:r w:rsidR="00D23AB5" w:rsidRPr="009C0C89">
        <w:rPr>
          <w:rFonts w:ascii="Arial" w:hAnsi="Arial" w:cs="Arial"/>
          <w:b/>
          <w:bCs/>
          <w:sz w:val="30"/>
          <w:szCs w:val="30"/>
        </w:rPr>
        <w:t>industrie</w:t>
      </w:r>
      <w:r w:rsidR="00BE7D6A" w:rsidRPr="009C0C89">
        <w:rPr>
          <w:rFonts w:ascii="Arial" w:hAnsi="Arial" w:cs="Arial"/>
          <w:b/>
          <w:bCs/>
          <w:sz w:val="30"/>
          <w:szCs w:val="30"/>
        </w:rPr>
        <w:t>s et nos emplois</w:t>
      </w:r>
    </w:p>
    <w:p w14:paraId="03A03493" w14:textId="77777777" w:rsidR="00964192" w:rsidRPr="009C0C89" w:rsidRDefault="00964192" w:rsidP="00964192">
      <w:pPr>
        <w:pStyle w:val="Paragraphedeliste"/>
        <w:spacing w:after="0"/>
        <w:rPr>
          <w:rFonts w:ascii="Arial" w:hAnsi="Arial" w:cs="Arial"/>
          <w:b/>
          <w:bCs/>
          <w:sz w:val="10"/>
          <w:szCs w:val="10"/>
        </w:rPr>
      </w:pPr>
    </w:p>
    <w:p w14:paraId="3BA25EDE" w14:textId="11BB439A" w:rsidR="002769FD" w:rsidRPr="00325D94" w:rsidRDefault="00EE07B1" w:rsidP="0036023B">
      <w:pPr>
        <w:spacing w:after="0"/>
        <w:ind w:left="1980"/>
        <w:rPr>
          <w:rFonts w:ascii="Arial Rounded MT Bold" w:hAnsi="Arial Rounded MT Bold" w:cs="Arial"/>
          <w:b/>
          <w:bCs/>
          <w:i/>
          <w:iCs/>
          <w:color w:val="FF0000"/>
          <w:sz w:val="29"/>
          <w:szCs w:val="29"/>
        </w:rPr>
      </w:pPr>
      <w:r w:rsidRPr="00325D94">
        <w:rPr>
          <w:rFonts w:ascii="Arial Rounded MT Bold" w:hAnsi="Arial Rounded MT Bold" w:cs="Arial"/>
          <w:b/>
          <w:bCs/>
          <w:i/>
          <w:iCs/>
          <w:color w:val="FFFFFF" w:themeColor="background1"/>
          <w:sz w:val="29"/>
          <w:szCs w:val="29"/>
          <w:highlight w:val="red"/>
        </w:rPr>
        <w:t>LE 1</w:t>
      </w:r>
      <w:r w:rsidRPr="008C4B7E">
        <w:rPr>
          <w:rFonts w:ascii="Arial Rounded MT Bold" w:hAnsi="Arial Rounded MT Bold" w:cs="Arial"/>
          <w:b/>
          <w:bCs/>
          <w:i/>
          <w:iCs/>
          <w:color w:val="FFFFFF" w:themeColor="background1"/>
          <w:sz w:val="29"/>
          <w:szCs w:val="29"/>
          <w:highlight w:val="red"/>
          <w:vertAlign w:val="superscript"/>
        </w:rPr>
        <w:t>ER</w:t>
      </w:r>
      <w:r w:rsidRPr="00325D94">
        <w:rPr>
          <w:rFonts w:ascii="Arial Rounded MT Bold" w:hAnsi="Arial Rounded MT Bold" w:cs="Arial"/>
          <w:b/>
          <w:bCs/>
          <w:i/>
          <w:iCs/>
          <w:color w:val="FFFFFF" w:themeColor="background1"/>
          <w:sz w:val="29"/>
          <w:szCs w:val="29"/>
          <w:highlight w:val="red"/>
        </w:rPr>
        <w:t xml:space="preserve"> OCTOBRE</w:t>
      </w:r>
      <w:r w:rsidRPr="00325D94">
        <w:rPr>
          <w:rFonts w:ascii="Arial Rounded MT Bold" w:hAnsi="Arial Rounded MT Bold" w:cs="Arial"/>
          <w:b/>
          <w:bCs/>
          <w:i/>
          <w:iCs/>
          <w:color w:val="FFFFFF" w:themeColor="background1"/>
          <w:sz w:val="29"/>
          <w:szCs w:val="29"/>
        </w:rPr>
        <w:t xml:space="preserve"> </w:t>
      </w:r>
      <w:r w:rsidR="0036023B" w:rsidRPr="00325D94">
        <w:rPr>
          <w:rFonts w:ascii="Arial Rounded MT Bold" w:hAnsi="Arial Rounded MT Bold" w:cs="Arial"/>
          <w:b/>
          <w:bCs/>
          <w:i/>
          <w:iCs/>
          <w:color w:val="FFFFFF" w:themeColor="background1"/>
          <w:sz w:val="29"/>
          <w:szCs w:val="29"/>
        </w:rPr>
        <w:br/>
      </w:r>
      <w:r w:rsidRPr="00325D94">
        <w:rPr>
          <w:rFonts w:ascii="Arial Rounded MT Bold" w:hAnsi="Arial Rounded MT Bold" w:cs="Arial"/>
          <w:b/>
          <w:bCs/>
          <w:i/>
          <w:iCs/>
          <w:color w:val="FF0000"/>
          <w:sz w:val="29"/>
          <w:szCs w:val="29"/>
        </w:rPr>
        <w:t>ON SE MOBILISE POUR REGAGNER DES AVANCEES !</w:t>
      </w:r>
    </w:p>
    <w:p w14:paraId="43B928BC" w14:textId="66894958" w:rsidR="000E77F5" w:rsidRPr="009C0C89" w:rsidRDefault="00045687" w:rsidP="005966A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CF97E0" wp14:editId="3C283897">
                <wp:simplePos x="0" y="0"/>
                <wp:positionH relativeFrom="column">
                  <wp:posOffset>-44181</wp:posOffset>
                </wp:positionH>
                <wp:positionV relativeFrom="paragraph">
                  <wp:posOffset>169015</wp:posOffset>
                </wp:positionV>
                <wp:extent cx="1601724" cy="228600"/>
                <wp:effectExtent l="0" t="0" r="0" b="0"/>
                <wp:wrapNone/>
                <wp:docPr id="1963486709" name="Parallélogram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724" cy="228600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30D6B" id="Parallélogramme 12" o:spid="_x0000_s1026" type="#_x0000_t7" style="position:absolute;margin-left:-3.5pt;margin-top:13.3pt;width:126.1pt;height:18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" adj="771" fillcolor="#ffc000" stroked="f" strokeweight="1pt"/>
            </w:pict>
          </mc:Fallback>
        </mc:AlternateContent>
      </w:r>
    </w:p>
    <w:p w14:paraId="1770401E" w14:textId="3AB0E8C9" w:rsidR="000D18A1" w:rsidRPr="009C0C89" w:rsidRDefault="00387398" w:rsidP="00045687">
      <w:pPr>
        <w:spacing w:after="120"/>
        <w:rPr>
          <w:rFonts w:ascii="Arial" w:hAnsi="Arial" w:cs="Arial"/>
          <w:b/>
          <w:bCs/>
        </w:rPr>
      </w:pPr>
      <w:r w:rsidRPr="009C0C89">
        <w:rPr>
          <w:rFonts w:ascii="Arial" w:hAnsi="Arial" w:cs="Arial"/>
          <w:b/>
          <w:bCs/>
        </w:rPr>
        <w:t>Mépris de démocratie</w:t>
      </w:r>
    </w:p>
    <w:p w14:paraId="40F3BB0B" w14:textId="142C6130" w:rsidR="00CA6108" w:rsidRPr="009C0C89" w:rsidRDefault="00CA6108" w:rsidP="009F0AF3">
      <w:pPr>
        <w:spacing w:after="0"/>
        <w:ind w:left="567"/>
        <w:jc w:val="both"/>
        <w:rPr>
          <w:rFonts w:ascii="Arial" w:hAnsi="Arial" w:cs="Arial"/>
        </w:rPr>
      </w:pPr>
      <w:r w:rsidRPr="009C0C89">
        <w:rPr>
          <w:rFonts w:ascii="Arial" w:hAnsi="Arial" w:cs="Arial"/>
        </w:rPr>
        <w:t xml:space="preserve">Emmanuel Macron </w:t>
      </w:r>
      <w:r w:rsidR="00662A6C" w:rsidRPr="009C0C89">
        <w:rPr>
          <w:rFonts w:ascii="Arial" w:hAnsi="Arial" w:cs="Arial"/>
        </w:rPr>
        <w:t xml:space="preserve">tourne le dos au vote des </w:t>
      </w:r>
      <w:r w:rsidR="00D23AB5" w:rsidRPr="009C0C89">
        <w:rPr>
          <w:rFonts w:ascii="Arial" w:hAnsi="Arial" w:cs="Arial"/>
        </w:rPr>
        <w:t xml:space="preserve">citoyens lors des législatives </w:t>
      </w:r>
      <w:r w:rsidRPr="009C0C89">
        <w:rPr>
          <w:rFonts w:ascii="Arial" w:hAnsi="Arial" w:cs="Arial"/>
        </w:rPr>
        <w:t>: la même politique</w:t>
      </w:r>
      <w:r w:rsidR="00D23AB5" w:rsidRPr="009C0C89">
        <w:rPr>
          <w:rFonts w:ascii="Arial" w:hAnsi="Arial" w:cs="Arial"/>
        </w:rPr>
        <w:t xml:space="preserve"> économique et sociale</w:t>
      </w:r>
      <w:r w:rsidRPr="009C0C89">
        <w:rPr>
          <w:rFonts w:ascii="Arial" w:hAnsi="Arial" w:cs="Arial"/>
        </w:rPr>
        <w:t>, rejetée dans les urnes, va se poursuivre</w:t>
      </w:r>
      <w:r w:rsidR="001725B1" w:rsidRPr="009C0C89">
        <w:rPr>
          <w:rFonts w:ascii="Arial" w:hAnsi="Arial" w:cs="Arial"/>
        </w:rPr>
        <w:t xml:space="preserve"> et risque même de s’aggraver avec le soutien </w:t>
      </w:r>
      <w:r w:rsidR="008A1EC3" w:rsidRPr="009C0C89">
        <w:rPr>
          <w:rFonts w:ascii="Arial" w:hAnsi="Arial" w:cs="Arial"/>
        </w:rPr>
        <w:t>du RN</w:t>
      </w:r>
      <w:r w:rsidR="001725B1" w:rsidRPr="009C0C89">
        <w:rPr>
          <w:rFonts w:ascii="Arial" w:hAnsi="Arial" w:cs="Arial"/>
        </w:rPr>
        <w:t>.</w:t>
      </w:r>
    </w:p>
    <w:p w14:paraId="016F79F2" w14:textId="2C3387DB" w:rsidR="005966AB" w:rsidRPr="0036023B" w:rsidRDefault="00CC0F95" w:rsidP="008A1EC3">
      <w:pPr>
        <w:spacing w:after="0"/>
        <w:jc w:val="both"/>
        <w:rPr>
          <w:rFonts w:ascii="Arial" w:hAnsi="Arial" w:cs="Arial"/>
          <w:sz w:val="16"/>
          <w:szCs w:val="16"/>
        </w:rPr>
      </w:pPr>
      <w:r w:rsidRPr="0036023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E263FF" wp14:editId="7B8E9777">
                <wp:simplePos x="0" y="0"/>
                <wp:positionH relativeFrom="column">
                  <wp:posOffset>-50800</wp:posOffset>
                </wp:positionH>
                <wp:positionV relativeFrom="page">
                  <wp:posOffset>4154112</wp:posOffset>
                </wp:positionV>
                <wp:extent cx="4346575" cy="228600"/>
                <wp:effectExtent l="0" t="0" r="0" b="0"/>
                <wp:wrapNone/>
                <wp:docPr id="1619623209" name="Parallélogram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75" cy="228600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E8B7" id="Parallélogramme 14" o:spid="_x0000_s1026" type="#_x0000_t7" style="position:absolute;margin-left:-4pt;margin-top:327.1pt;width:342.25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" adj="284" fillcolor="#ffc000" stroked="f" strokeweight="1pt">
                <w10:wrap anchory="page"/>
              </v:shape>
            </w:pict>
          </mc:Fallback>
        </mc:AlternateContent>
      </w:r>
    </w:p>
    <w:p w14:paraId="6E66A548" w14:textId="497F1ACA" w:rsidR="005966AB" w:rsidRPr="009C0C89" w:rsidRDefault="00387398" w:rsidP="00045687">
      <w:pPr>
        <w:spacing w:after="120"/>
        <w:jc w:val="both"/>
        <w:rPr>
          <w:rFonts w:ascii="Arial" w:hAnsi="Arial" w:cs="Arial"/>
          <w:b/>
          <w:bCs/>
        </w:rPr>
      </w:pPr>
      <w:r w:rsidRPr="009C0C89">
        <w:rPr>
          <w:rFonts w:ascii="Arial" w:hAnsi="Arial" w:cs="Arial"/>
          <w:b/>
          <w:bCs/>
        </w:rPr>
        <w:t>La colère est forte</w:t>
      </w:r>
      <w:r w:rsidR="00BE7D6A" w:rsidRPr="009C0C89">
        <w:rPr>
          <w:rFonts w:ascii="Arial" w:hAnsi="Arial" w:cs="Arial"/>
          <w:b/>
          <w:bCs/>
        </w:rPr>
        <w:t xml:space="preserve"> et l’austérité c’est toujours pour les mêmes ! </w:t>
      </w:r>
    </w:p>
    <w:p w14:paraId="5450ACDB" w14:textId="7FE3B274" w:rsidR="00BE7D6A" w:rsidRPr="009C0C89" w:rsidRDefault="00F661ED" w:rsidP="009F0AF3">
      <w:pPr>
        <w:spacing w:after="0"/>
        <w:ind w:left="567"/>
        <w:jc w:val="both"/>
        <w:rPr>
          <w:rFonts w:ascii="Arial" w:hAnsi="Arial" w:cs="Arial"/>
        </w:rPr>
      </w:pPr>
      <w:r w:rsidRPr="009C0C89">
        <w:rPr>
          <w:rFonts w:ascii="Arial" w:hAnsi="Arial" w:cs="Arial"/>
        </w:rPr>
        <w:t>L</w:t>
      </w:r>
      <w:r w:rsidR="00CA6108" w:rsidRPr="009C0C89">
        <w:rPr>
          <w:rFonts w:ascii="Arial" w:hAnsi="Arial" w:cs="Arial"/>
        </w:rPr>
        <w:t>’hôpital</w:t>
      </w:r>
      <w:r w:rsidR="00BE7D6A" w:rsidRPr="009C0C89">
        <w:rPr>
          <w:rFonts w:ascii="Arial" w:hAnsi="Arial" w:cs="Arial"/>
        </w:rPr>
        <w:t xml:space="preserve"> </w:t>
      </w:r>
      <w:r w:rsidR="001725B1" w:rsidRPr="009C0C89">
        <w:rPr>
          <w:rFonts w:ascii="Arial" w:hAnsi="Arial" w:cs="Arial"/>
        </w:rPr>
        <w:t xml:space="preserve">et </w:t>
      </w:r>
      <w:r w:rsidR="00CA6108" w:rsidRPr="009C0C89">
        <w:rPr>
          <w:rFonts w:ascii="Arial" w:hAnsi="Arial" w:cs="Arial"/>
        </w:rPr>
        <w:t xml:space="preserve">l’école sont gravement en danger, </w:t>
      </w:r>
      <w:r w:rsidRPr="009C0C89">
        <w:rPr>
          <w:rFonts w:ascii="Arial" w:hAnsi="Arial" w:cs="Arial"/>
        </w:rPr>
        <w:t xml:space="preserve">avec la bénédiction du patronat, Medef en tête, </w:t>
      </w:r>
      <w:r w:rsidR="00CA6108" w:rsidRPr="009C0C89">
        <w:rPr>
          <w:rFonts w:ascii="Arial" w:hAnsi="Arial" w:cs="Arial"/>
        </w:rPr>
        <w:t>on nous pr</w:t>
      </w:r>
      <w:r w:rsidR="009041EE" w:rsidRPr="009C0C89">
        <w:rPr>
          <w:rFonts w:ascii="Arial" w:hAnsi="Arial" w:cs="Arial"/>
        </w:rPr>
        <w:t xml:space="preserve">épare </w:t>
      </w:r>
      <w:r w:rsidR="00CA6108" w:rsidRPr="009C0C89">
        <w:rPr>
          <w:rFonts w:ascii="Arial" w:hAnsi="Arial" w:cs="Arial"/>
        </w:rPr>
        <w:t xml:space="preserve">une </w:t>
      </w:r>
      <w:r w:rsidR="001725B1" w:rsidRPr="009C0C89">
        <w:rPr>
          <w:rFonts w:ascii="Arial" w:hAnsi="Arial" w:cs="Arial"/>
        </w:rPr>
        <w:t xml:space="preserve">baisse des dépenses publiques, avec </w:t>
      </w:r>
      <w:r w:rsidR="008A1EC3" w:rsidRPr="009C0C89">
        <w:rPr>
          <w:rFonts w:ascii="Arial" w:hAnsi="Arial" w:cs="Arial"/>
        </w:rPr>
        <w:t>tous les ministères concernés</w:t>
      </w:r>
      <w:r w:rsidR="001725B1" w:rsidRPr="009C0C89">
        <w:rPr>
          <w:rFonts w:ascii="Arial" w:hAnsi="Arial" w:cs="Arial"/>
        </w:rPr>
        <w:t xml:space="preserve"> tels que le travail, la santé, l’éducation, la recherche, l’environnement</w:t>
      </w:r>
      <w:r w:rsidR="008A1EC3" w:rsidRPr="009C0C89">
        <w:rPr>
          <w:rFonts w:ascii="Arial" w:hAnsi="Arial" w:cs="Arial"/>
        </w:rPr>
        <w:t>.</w:t>
      </w:r>
      <w:r w:rsidR="001725B1" w:rsidRPr="009C0C89">
        <w:rPr>
          <w:rFonts w:ascii="Arial" w:hAnsi="Arial" w:cs="Arial"/>
        </w:rPr>
        <w:t xml:space="preserve"> </w:t>
      </w:r>
      <w:r w:rsidR="00BE7D6A" w:rsidRPr="009C0C89">
        <w:rPr>
          <w:rFonts w:ascii="Arial" w:hAnsi="Arial" w:cs="Arial"/>
        </w:rPr>
        <w:t>Pour les financer</w:t>
      </w:r>
      <w:r w:rsidR="001725B1" w:rsidRPr="009C0C89">
        <w:rPr>
          <w:rFonts w:ascii="Arial" w:hAnsi="Arial" w:cs="Arial"/>
        </w:rPr>
        <w:t xml:space="preserve"> </w:t>
      </w:r>
      <w:r w:rsidR="00662A6C" w:rsidRPr="009C0C89">
        <w:rPr>
          <w:rFonts w:ascii="Arial" w:hAnsi="Arial" w:cs="Arial"/>
        </w:rPr>
        <w:t>il fau</w:t>
      </w:r>
      <w:r w:rsidR="009041EE" w:rsidRPr="009C0C89">
        <w:rPr>
          <w:rFonts w:ascii="Arial" w:hAnsi="Arial" w:cs="Arial"/>
        </w:rPr>
        <w:t>drai</w:t>
      </w:r>
      <w:r w:rsidR="00662A6C" w:rsidRPr="009C0C89">
        <w:rPr>
          <w:rFonts w:ascii="Arial" w:hAnsi="Arial" w:cs="Arial"/>
        </w:rPr>
        <w:t xml:space="preserve">t </w:t>
      </w:r>
      <w:r w:rsidR="00BE7D6A" w:rsidRPr="009C0C89">
        <w:rPr>
          <w:rFonts w:ascii="Arial" w:hAnsi="Arial" w:cs="Arial"/>
        </w:rPr>
        <w:t>augmenter</w:t>
      </w:r>
      <w:r w:rsidR="001725B1" w:rsidRPr="009C0C89">
        <w:rPr>
          <w:rFonts w:ascii="Arial" w:hAnsi="Arial" w:cs="Arial"/>
        </w:rPr>
        <w:t xml:space="preserve"> les recettes</w:t>
      </w:r>
      <w:r w:rsidR="00BE7D6A" w:rsidRPr="009C0C89">
        <w:rPr>
          <w:rFonts w:ascii="Arial" w:hAnsi="Arial" w:cs="Arial"/>
        </w:rPr>
        <w:t> : stopper les aides publi</w:t>
      </w:r>
      <w:r w:rsidR="004E1AF0">
        <w:rPr>
          <w:rFonts w:ascii="Arial" w:hAnsi="Arial" w:cs="Arial"/>
        </w:rPr>
        <w:t>que</w:t>
      </w:r>
      <w:r w:rsidR="00BE7D6A" w:rsidRPr="009C0C89">
        <w:rPr>
          <w:rFonts w:ascii="Arial" w:hAnsi="Arial" w:cs="Arial"/>
        </w:rPr>
        <w:t>s aux entreprises privé</w:t>
      </w:r>
      <w:r w:rsidR="009041EE" w:rsidRPr="009C0C89">
        <w:rPr>
          <w:rFonts w:ascii="Arial" w:hAnsi="Arial" w:cs="Arial"/>
        </w:rPr>
        <w:t>e</w:t>
      </w:r>
      <w:r w:rsidR="00BE7D6A" w:rsidRPr="009C0C89">
        <w:rPr>
          <w:rFonts w:ascii="Arial" w:hAnsi="Arial" w:cs="Arial"/>
        </w:rPr>
        <w:t>s sans contrôles ni contreparties, et imposer les milliardaires comme les superprofits.</w:t>
      </w:r>
    </w:p>
    <w:p w14:paraId="78267909" w14:textId="423A436C" w:rsidR="00B768DD" w:rsidRPr="0036023B" w:rsidRDefault="00CC0F95" w:rsidP="008A1EC3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36023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962B30" wp14:editId="455F732E">
                <wp:simplePos x="0" y="0"/>
                <wp:positionH relativeFrom="column">
                  <wp:posOffset>-39584</wp:posOffset>
                </wp:positionH>
                <wp:positionV relativeFrom="page">
                  <wp:posOffset>5360051</wp:posOffset>
                </wp:positionV>
                <wp:extent cx="2974975" cy="228600"/>
                <wp:effectExtent l="0" t="0" r="0" b="0"/>
                <wp:wrapNone/>
                <wp:docPr id="1081664864" name="Parallélogram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228600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FFE29" id="Parallélogramme 14" o:spid="_x0000_s1026" type="#_x0000_t7" style="position:absolute;margin-left:-3.1pt;margin-top:422.05pt;width:234.25pt;height:1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" adj="415" fillcolor="#ffc000" stroked="f" strokeweight="1pt">
                <w10:wrap anchory="page"/>
              </v:shape>
            </w:pict>
          </mc:Fallback>
        </mc:AlternateContent>
      </w:r>
    </w:p>
    <w:p w14:paraId="14CEE3AE" w14:textId="13B5D85E" w:rsidR="005966AB" w:rsidRPr="009C0C89" w:rsidRDefault="00B768DD" w:rsidP="00045687">
      <w:pPr>
        <w:spacing w:after="120"/>
        <w:jc w:val="both"/>
        <w:rPr>
          <w:rFonts w:ascii="Arial" w:hAnsi="Arial" w:cs="Arial"/>
          <w:b/>
          <w:bCs/>
        </w:rPr>
      </w:pPr>
      <w:r w:rsidRPr="009C0C89">
        <w:rPr>
          <w:rFonts w:ascii="Arial" w:hAnsi="Arial" w:cs="Arial"/>
          <w:b/>
          <w:bCs/>
        </w:rPr>
        <w:t>Double utilité de se mobiliser le 1er octobre</w:t>
      </w:r>
    </w:p>
    <w:p w14:paraId="676708AD" w14:textId="5051A837" w:rsidR="00B768DD" w:rsidRPr="009C0C89" w:rsidRDefault="005F560E" w:rsidP="009F0AF3">
      <w:pPr>
        <w:spacing w:after="0"/>
        <w:ind w:left="567"/>
        <w:jc w:val="both"/>
        <w:rPr>
          <w:rFonts w:ascii="Arial" w:hAnsi="Arial" w:cs="Arial"/>
        </w:rPr>
      </w:pPr>
      <w:r w:rsidRPr="001B5AA3">
        <w:rPr>
          <w:rFonts w:ascii="Arial" w:hAnsi="Arial" w:cs="Arial"/>
          <w:b/>
          <w:bCs/>
          <w:color w:val="FF0000"/>
          <w:u w:val="single"/>
        </w:rPr>
        <w:t>Manifeste</w:t>
      </w:r>
      <w:r w:rsidRPr="009F0AF3">
        <w:rPr>
          <w:rFonts w:ascii="Arial" w:hAnsi="Arial" w:cs="Arial"/>
          <w:b/>
          <w:bCs/>
          <w:color w:val="FF0000"/>
        </w:rPr>
        <w:t xml:space="preserve">r </w:t>
      </w:r>
      <w:r w:rsidRPr="009C0C89">
        <w:rPr>
          <w:rFonts w:ascii="Arial" w:hAnsi="Arial" w:cs="Arial"/>
        </w:rPr>
        <w:t xml:space="preserve">pour gagner </w:t>
      </w:r>
      <w:r w:rsidR="003731D4" w:rsidRPr="009C0C89">
        <w:rPr>
          <w:rFonts w:ascii="Arial" w:hAnsi="Arial" w:cs="Arial"/>
        </w:rPr>
        <w:t xml:space="preserve">dans l’unité </w:t>
      </w:r>
      <w:r w:rsidRPr="009C0C89">
        <w:rPr>
          <w:rFonts w:ascii="Arial" w:hAnsi="Arial" w:cs="Arial"/>
        </w:rPr>
        <w:t xml:space="preserve">le vote par les députés de mesures pour financer nos services publics, l’abrogation de la réforme </w:t>
      </w:r>
      <w:r w:rsidR="00BE7D6A" w:rsidRPr="009C0C89">
        <w:rPr>
          <w:rFonts w:ascii="Arial" w:hAnsi="Arial" w:cs="Arial"/>
        </w:rPr>
        <w:t xml:space="preserve">des retraites à 64 ans </w:t>
      </w:r>
      <w:r w:rsidRPr="009C0C89">
        <w:rPr>
          <w:rFonts w:ascii="Arial" w:hAnsi="Arial" w:cs="Arial"/>
        </w:rPr>
        <w:t xml:space="preserve">et une loi qui indexe les salaires sur les prix. </w:t>
      </w:r>
      <w:r w:rsidR="001725B1" w:rsidRPr="009C0C89">
        <w:rPr>
          <w:rFonts w:ascii="Arial" w:hAnsi="Arial" w:cs="Arial"/>
        </w:rPr>
        <w:t>L</w:t>
      </w:r>
      <w:r w:rsidR="008A1EC3" w:rsidRPr="009C0C89">
        <w:rPr>
          <w:rFonts w:ascii="Arial" w:hAnsi="Arial" w:cs="Arial"/>
        </w:rPr>
        <w:t>a fragilité</w:t>
      </w:r>
      <w:r w:rsidR="001725B1" w:rsidRPr="009C0C89">
        <w:rPr>
          <w:rFonts w:ascii="Arial" w:hAnsi="Arial" w:cs="Arial"/>
        </w:rPr>
        <w:t xml:space="preserve"> politique </w:t>
      </w:r>
      <w:r w:rsidR="008A1EC3" w:rsidRPr="009C0C89">
        <w:rPr>
          <w:rFonts w:ascii="Arial" w:hAnsi="Arial" w:cs="Arial"/>
        </w:rPr>
        <w:t xml:space="preserve">du gouvernement </w:t>
      </w:r>
      <w:r w:rsidRPr="009C0C89">
        <w:rPr>
          <w:rFonts w:ascii="Arial" w:hAnsi="Arial" w:cs="Arial"/>
        </w:rPr>
        <w:t xml:space="preserve">est un point d’appui </w:t>
      </w:r>
      <w:r w:rsidR="001725B1" w:rsidRPr="009C0C89">
        <w:rPr>
          <w:rFonts w:ascii="Arial" w:hAnsi="Arial" w:cs="Arial"/>
        </w:rPr>
        <w:t xml:space="preserve">pour </w:t>
      </w:r>
      <w:r w:rsidR="00A60F78" w:rsidRPr="009C0C89">
        <w:rPr>
          <w:rFonts w:ascii="Arial" w:hAnsi="Arial" w:cs="Arial"/>
        </w:rPr>
        <w:t>gagner des avancées concrètes</w:t>
      </w:r>
      <w:r w:rsidR="00B768DD" w:rsidRPr="009C0C89">
        <w:rPr>
          <w:rFonts w:ascii="Arial" w:hAnsi="Arial" w:cs="Arial"/>
        </w:rPr>
        <w:t> !</w:t>
      </w:r>
    </w:p>
    <w:p w14:paraId="7C9B3647" w14:textId="4EE7BBB1" w:rsidR="00387398" w:rsidRPr="009C0C89" w:rsidRDefault="005F560E" w:rsidP="009F0AF3">
      <w:pPr>
        <w:spacing w:after="0"/>
        <w:ind w:left="567"/>
        <w:jc w:val="both"/>
        <w:rPr>
          <w:rFonts w:ascii="Arial" w:hAnsi="Arial" w:cs="Arial"/>
        </w:rPr>
      </w:pPr>
      <w:r w:rsidRPr="001B5AA3">
        <w:rPr>
          <w:rFonts w:ascii="Arial" w:hAnsi="Arial" w:cs="Arial"/>
          <w:b/>
          <w:bCs/>
          <w:color w:val="FF0000"/>
          <w:u w:val="single"/>
        </w:rPr>
        <w:t>Faire grève</w:t>
      </w:r>
      <w:r w:rsidRPr="009F0AF3">
        <w:rPr>
          <w:rFonts w:ascii="Arial" w:hAnsi="Arial" w:cs="Arial"/>
          <w:color w:val="FF0000"/>
        </w:rPr>
        <w:t xml:space="preserve"> </w:t>
      </w:r>
      <w:r w:rsidRPr="009C0C89">
        <w:rPr>
          <w:rFonts w:ascii="Arial" w:hAnsi="Arial" w:cs="Arial"/>
        </w:rPr>
        <w:t xml:space="preserve">pour gagner des augmentations de salaire et l’ouverture de NAO dans chaque entreprise. Pas question que nos salaires ne suivent pas les prix, alors que les dividendes explosent ! </w:t>
      </w:r>
    </w:p>
    <w:p w14:paraId="68425D59" w14:textId="2B184C25" w:rsidR="00B768DD" w:rsidRPr="0036023B" w:rsidRDefault="0036023B" w:rsidP="008A1EC3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36023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EEDF48" wp14:editId="3B793513">
                <wp:simplePos x="0" y="0"/>
                <wp:positionH relativeFrom="column">
                  <wp:posOffset>-19303</wp:posOffset>
                </wp:positionH>
                <wp:positionV relativeFrom="page">
                  <wp:posOffset>6956480</wp:posOffset>
                </wp:positionV>
                <wp:extent cx="6289700" cy="228600"/>
                <wp:effectExtent l="0" t="0" r="0" b="0"/>
                <wp:wrapNone/>
                <wp:docPr id="290798587" name="Parallélogram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700" cy="228600"/>
                        </a:xfrm>
                        <a:prstGeom prst="parallelogram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86429" id="Parallélogramme 14" o:spid="_x0000_s1026" type="#_x0000_t7" style="position:absolute;margin-left:-1.5pt;margin-top:547.75pt;width:495.25pt;height:18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" adj="196" fillcolor="#ffc000" stroked="f" strokeweight="1pt">
                <w10:wrap anchory="page"/>
              </v:shape>
            </w:pict>
          </mc:Fallback>
        </mc:AlternateContent>
      </w:r>
    </w:p>
    <w:p w14:paraId="68D16215" w14:textId="30F0D058" w:rsidR="00F661ED" w:rsidRPr="009C0C89" w:rsidRDefault="00F661ED" w:rsidP="00045687">
      <w:pPr>
        <w:spacing w:after="120"/>
        <w:rPr>
          <w:rFonts w:ascii="Arial" w:hAnsi="Arial" w:cs="Arial"/>
          <w:b/>
          <w:bCs/>
        </w:rPr>
      </w:pPr>
      <w:r w:rsidRPr="009C0C89">
        <w:rPr>
          <w:rFonts w:ascii="Arial" w:hAnsi="Arial" w:cs="Arial"/>
          <w:b/>
          <w:bCs/>
        </w:rPr>
        <w:t>Attention aux mensonges de ceux qui veulent diminuer le « brut » pour baisser notre salaire :</w:t>
      </w:r>
    </w:p>
    <w:p w14:paraId="43ACB617" w14:textId="2722E8E9" w:rsidR="00F661ED" w:rsidRPr="009C0C89" w:rsidRDefault="00F661ED" w:rsidP="009F0AF3">
      <w:pPr>
        <w:spacing w:after="0"/>
        <w:ind w:left="567"/>
        <w:rPr>
          <w:rFonts w:ascii="Arial" w:hAnsi="Arial" w:cs="Arial"/>
        </w:rPr>
      </w:pPr>
      <w:r w:rsidRPr="009C0C89">
        <w:rPr>
          <w:rFonts w:ascii="Arial" w:hAnsi="Arial" w:cs="Arial"/>
        </w:rPr>
        <w:t xml:space="preserve">Certains prétendent augmenter notre niveau de vie et défendre nos retraites en faisant </w:t>
      </w:r>
      <w:r w:rsidR="009041EE" w:rsidRPr="009C0C89">
        <w:rPr>
          <w:rFonts w:ascii="Arial" w:hAnsi="Arial" w:cs="Arial"/>
        </w:rPr>
        <w:t xml:space="preserve">en fait </w:t>
      </w:r>
      <w:r w:rsidRPr="009C0C89">
        <w:rPr>
          <w:rFonts w:ascii="Arial" w:hAnsi="Arial" w:cs="Arial"/>
        </w:rPr>
        <w:t>de nouveaux cadeaux aux employeurs en baissant les cotisations sociales</w:t>
      </w:r>
      <w:r w:rsidR="009041EE" w:rsidRPr="009C0C89">
        <w:rPr>
          <w:rFonts w:ascii="Arial" w:hAnsi="Arial" w:cs="Arial"/>
        </w:rPr>
        <w:t xml:space="preserve">, c’est-à-dire notre salaire ! </w:t>
      </w:r>
      <w:r w:rsidRPr="009C0C89">
        <w:rPr>
          <w:rFonts w:ascii="Arial" w:hAnsi="Arial" w:cs="Arial"/>
        </w:rPr>
        <w:t>Le salaire net (en bas de la fiche de paye) c’est des euros pour vivre tout le mois</w:t>
      </w:r>
    </w:p>
    <w:p w14:paraId="5CE9DF32" w14:textId="07376E55" w:rsidR="002769FD" w:rsidRPr="009C0C89" w:rsidRDefault="00DD3B3D" w:rsidP="009F0AF3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057D1" wp14:editId="1C399B71">
                <wp:simplePos x="0" y="0"/>
                <wp:positionH relativeFrom="column">
                  <wp:posOffset>-2034</wp:posOffset>
                </wp:positionH>
                <wp:positionV relativeFrom="paragraph">
                  <wp:posOffset>776749</wp:posOffset>
                </wp:positionV>
                <wp:extent cx="116334" cy="1028700"/>
                <wp:effectExtent l="0" t="0" r="0" b="0"/>
                <wp:wrapNone/>
                <wp:docPr id="32502168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4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E192AB" id="Rectangle 20" o:spid="_x0000_s1026" style="position:absolute;margin-left:-.15pt;margin-top:61.15pt;width:9.15pt;height:8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" fillcolor="red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E99E4" wp14:editId="150FDD25">
                <wp:simplePos x="0" y="0"/>
                <wp:positionH relativeFrom="column">
                  <wp:posOffset>-2540</wp:posOffset>
                </wp:positionH>
                <wp:positionV relativeFrom="page">
                  <wp:posOffset>8442325</wp:posOffset>
                </wp:positionV>
                <wp:extent cx="4916170" cy="1344295"/>
                <wp:effectExtent l="0" t="0" r="0" b="8255"/>
                <wp:wrapSquare wrapText="bothSides"/>
                <wp:docPr id="1575642952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13442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61365" w14:textId="486A166A" w:rsidR="009F0AF3" w:rsidRPr="00185F62" w:rsidRDefault="009F0AF3" w:rsidP="009F0AF3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5F62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36023B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1ER OCTOBRE</w:t>
                            </w:r>
                            <w:r w:rsidRPr="00185F62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EN GREVE POUR </w:t>
                            </w:r>
                            <w:r w:rsidR="00185F62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185F62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ABROGER LA REFORME DES RETRAITES, AUGMENTER LES SALAIRES, </w:t>
                            </w:r>
                            <w:r w:rsidRPr="00185F62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DEVELOPPER L’EMPLOI INDUSTRIEL </w:t>
                            </w:r>
                            <w:r w:rsidRPr="00185F62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ET FINANCER NOS SERVICES PUBLICS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E99E4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.2pt;margin-top:664.75pt;width:387.1pt;height:10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" fillcolor="#ffc000" stroked="f" strokeweight=".5pt">
                <v:textbox>
                  <w:txbxContent>
                    <w:p w14:paraId="49561365" w14:textId="486A166A" w:rsidR="009F0AF3" w:rsidRPr="00185F62" w:rsidRDefault="009F0AF3" w:rsidP="009F0AF3">
                      <w:pPr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85F62"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  <w:t xml:space="preserve">LE </w:t>
                      </w:r>
                      <w:r w:rsidRPr="0036023B">
                        <w:rPr>
                          <w:rFonts w:ascii="Arial Rounded MT Bold" w:hAnsi="Arial Rounded MT Bold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1ER OCTOBRE</w:t>
                      </w:r>
                      <w:r w:rsidRPr="00185F62"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  <w:t xml:space="preserve">, EN GREVE POUR </w:t>
                      </w:r>
                      <w:r w:rsidR="00185F62"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185F62"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  <w:t xml:space="preserve">ABROGER LA REFORME DES RETRAITES, AUGMENTER LES SALAIRES, </w:t>
                      </w:r>
                      <w:r w:rsidRPr="00185F62"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  <w:br/>
                        <w:t xml:space="preserve">DEVELOPPER L’EMPLOI INDUSTRIEL </w:t>
                      </w:r>
                      <w:r w:rsidRPr="00185F62">
                        <w:rPr>
                          <w:rFonts w:ascii="Arial Rounded MT Bold" w:hAnsi="Arial Rounded MT Bold" w:cs="Arial"/>
                          <w:b/>
                          <w:bCs/>
                          <w:sz w:val="32"/>
                          <w:szCs w:val="32"/>
                        </w:rPr>
                        <w:br/>
                        <w:t>ET FINANCER NOS SERVICES PUBLICS 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5D94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52AF32C0" wp14:editId="6FC9A8B2">
            <wp:simplePos x="0" y="0"/>
            <wp:positionH relativeFrom="column">
              <wp:posOffset>5203254</wp:posOffset>
            </wp:positionH>
            <wp:positionV relativeFrom="paragraph">
              <wp:posOffset>1332255</wp:posOffset>
            </wp:positionV>
            <wp:extent cx="359410" cy="359410"/>
            <wp:effectExtent l="57150" t="0" r="2540" b="2540"/>
            <wp:wrapNone/>
            <wp:docPr id="882052610" name="Image 19" descr="Une image contenant Graphique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52610" name="Image 19" descr="Une image contenant Graphique, créativité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08864" flipH="1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D94">
        <w:rPr>
          <w:noProof/>
        </w:rPr>
        <w:drawing>
          <wp:anchor distT="0" distB="0" distL="114300" distR="114300" simplePos="0" relativeHeight="251658240" behindDoc="0" locked="0" layoutInCell="1" allowOverlap="1" wp14:anchorId="4CB320B8" wp14:editId="7DFA599B">
            <wp:simplePos x="0" y="0"/>
            <wp:positionH relativeFrom="column">
              <wp:posOffset>5029266</wp:posOffset>
            </wp:positionH>
            <wp:positionV relativeFrom="page">
              <wp:posOffset>8429625</wp:posOffset>
            </wp:positionV>
            <wp:extent cx="721360" cy="719455"/>
            <wp:effectExtent l="0" t="0" r="2540" b="4445"/>
            <wp:wrapSquare wrapText="bothSides"/>
            <wp:docPr id="219370781" name="Image 1" descr="Une image contenant texte, Graphiqu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70781" name="Image 1" descr="Une image contenant texte, Graphiqu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D94"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4304" wp14:editId="59188092">
                <wp:simplePos x="0" y="0"/>
                <wp:positionH relativeFrom="column">
                  <wp:posOffset>5355590</wp:posOffset>
                </wp:positionH>
                <wp:positionV relativeFrom="page">
                  <wp:posOffset>8964930</wp:posOffset>
                </wp:positionV>
                <wp:extent cx="1339850" cy="295275"/>
                <wp:effectExtent l="7937" t="0" r="1588" b="1587"/>
                <wp:wrapSquare wrapText="bothSides"/>
                <wp:docPr id="74012029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9850" cy="295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2F891" w14:textId="6913E208" w:rsidR="009C0C89" w:rsidRPr="009C0C89" w:rsidRDefault="009F0AF3" w:rsidP="00856CDB">
                            <w:pPr>
                              <w:jc w:val="center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9C0C89" w:rsidRPr="009C0C89"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B4304" id="Zone de texte 3" o:spid="_x0000_s1027" type="#_x0000_t202" style="position:absolute;left:0;text-align:left;margin-left:421.7pt;margin-top:705.9pt;width:105.5pt;height:23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" fillcolor="#ffc000" stroked="f" strokeweight=".5pt">
                <v:textbox inset="1mm,1mm,1mm,1mm">
                  <w:txbxContent>
                    <w:p w14:paraId="0D12F891" w14:textId="6913E208" w:rsidR="009C0C89" w:rsidRPr="009C0C89" w:rsidRDefault="009F0AF3" w:rsidP="00856CDB">
                      <w:pPr>
                        <w:jc w:val="center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t>www.</w:t>
                      </w:r>
                      <w:r w:rsidR="009C0C89" w:rsidRPr="009C0C89">
                        <w:rPr>
                          <w:rFonts w:ascii="Arial Black" w:hAnsi="Arial Black" w:cs="Arial"/>
                          <w:sz w:val="20"/>
                          <w:szCs w:val="20"/>
                        </w:rPr>
                        <w:t>thcb-cgt.fr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661ED" w:rsidRPr="009C0C89">
        <w:rPr>
          <w:rFonts w:ascii="Arial" w:hAnsi="Arial" w:cs="Arial"/>
        </w:rPr>
        <w:t xml:space="preserve">le salaire brut (en haut de la fiche de paye) c’est des cotisations pour toute la vie (en cas de chômage, maladie et pour nos retraite) ! On veut des vraies augmentations </w:t>
      </w:r>
      <w:r w:rsidR="00964192" w:rsidRPr="009C0C89">
        <w:rPr>
          <w:rFonts w:ascii="Arial" w:hAnsi="Arial" w:cs="Arial"/>
        </w:rPr>
        <w:t xml:space="preserve">du Smic et de tous les </w:t>
      </w:r>
      <w:r w:rsidR="00F661ED" w:rsidRPr="009C0C89">
        <w:rPr>
          <w:rFonts w:ascii="Arial" w:hAnsi="Arial" w:cs="Arial"/>
        </w:rPr>
        <w:t>salaires !</w:t>
      </w:r>
    </w:p>
    <w:p w14:paraId="25E5596D" w14:textId="192B3B4D" w:rsidR="003853AA" w:rsidRPr="009C0C89" w:rsidRDefault="00856CDB" w:rsidP="00F661ED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C64E40" wp14:editId="1D0A728E">
                <wp:simplePos x="0" y="0"/>
                <wp:positionH relativeFrom="column">
                  <wp:posOffset>4933922</wp:posOffset>
                </wp:positionH>
                <wp:positionV relativeFrom="page">
                  <wp:posOffset>9357360</wp:posOffset>
                </wp:positionV>
                <wp:extent cx="1031240" cy="429911"/>
                <wp:effectExtent l="0" t="0" r="0" b="0"/>
                <wp:wrapNone/>
                <wp:docPr id="849298705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429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70541" w14:textId="381C0B98" w:rsidR="00185F62" w:rsidRPr="00856CDB" w:rsidRDefault="00185F62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856C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S</w:t>
                            </w:r>
                            <w:r w:rsidR="00856CDB" w:rsidRPr="00856C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’informer</w:t>
                            </w:r>
                            <w:r w:rsidR="00856CDB" w:rsidRPr="00856C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br/>
                              <w:t>S</w:t>
                            </w:r>
                            <w:r w:rsidRPr="00856CDB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 syndiquer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4E40" id="Zone de texte 17" o:spid="_x0000_s1028" type="#_x0000_t202" style="position:absolute;left:0;text-align:left;margin-left:388.5pt;margin-top:736.8pt;width:81.2pt;height:33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" filled="f" stroked="f" strokeweight=".5pt">
                <v:textbox>
                  <w:txbxContent>
                    <w:p w14:paraId="61E70541" w14:textId="381C0B98" w:rsidR="00185F62" w:rsidRPr="00856CDB" w:rsidRDefault="00185F62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856CDB">
                        <w:rPr>
                          <w:rFonts w:ascii="Arial Black" w:hAnsi="Arial Black"/>
                          <w:sz w:val="16"/>
                          <w:szCs w:val="16"/>
                        </w:rPr>
                        <w:t>S</w:t>
                      </w:r>
                      <w:r w:rsidR="00856CDB" w:rsidRPr="00856CDB">
                        <w:rPr>
                          <w:rFonts w:ascii="Arial Black" w:hAnsi="Arial Black"/>
                          <w:sz w:val="16"/>
                          <w:szCs w:val="16"/>
                        </w:rPr>
                        <w:t>’informer</w:t>
                      </w:r>
                      <w:r w:rsidR="00856CDB" w:rsidRPr="00856CDB">
                        <w:rPr>
                          <w:rFonts w:ascii="Arial Black" w:hAnsi="Arial Black"/>
                          <w:sz w:val="16"/>
                          <w:szCs w:val="16"/>
                        </w:rPr>
                        <w:br/>
                        <w:t>S</w:t>
                      </w:r>
                      <w:r w:rsidRPr="00856CDB">
                        <w:rPr>
                          <w:rFonts w:ascii="Arial Black" w:hAnsi="Arial Black"/>
                          <w:sz w:val="16"/>
                          <w:szCs w:val="16"/>
                        </w:rPr>
                        <w:t>e syndiquer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60320E" w14:textId="23859F0E" w:rsidR="003853AA" w:rsidRPr="009C0C89" w:rsidRDefault="003853AA" w:rsidP="00F661ED">
      <w:pPr>
        <w:jc w:val="center"/>
        <w:rPr>
          <w:rFonts w:ascii="Arial" w:hAnsi="Arial" w:cs="Arial"/>
          <w:sz w:val="30"/>
          <w:szCs w:val="30"/>
        </w:rPr>
      </w:pPr>
      <w:r w:rsidRPr="009C0C89">
        <w:rPr>
          <w:rFonts w:ascii="Arial" w:hAnsi="Arial" w:cs="Arial"/>
          <w:sz w:val="30"/>
          <w:szCs w:val="30"/>
        </w:rPr>
        <w:t xml:space="preserve"> </w:t>
      </w:r>
    </w:p>
    <w:sectPr w:rsidR="003853AA" w:rsidRPr="009C0C89" w:rsidSect="00F044A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6FA1"/>
    <w:multiLevelType w:val="hybridMultilevel"/>
    <w:tmpl w:val="CC465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BDC"/>
    <w:multiLevelType w:val="hybridMultilevel"/>
    <w:tmpl w:val="4DB0B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2F47"/>
    <w:multiLevelType w:val="multilevel"/>
    <w:tmpl w:val="6DB09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1BC5029"/>
    <w:multiLevelType w:val="hybridMultilevel"/>
    <w:tmpl w:val="E3D04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5FD4"/>
    <w:multiLevelType w:val="multilevel"/>
    <w:tmpl w:val="E0301E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27A77"/>
    <w:multiLevelType w:val="multilevel"/>
    <w:tmpl w:val="F4A6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72827"/>
    <w:multiLevelType w:val="hybridMultilevel"/>
    <w:tmpl w:val="4F562FA2"/>
    <w:lvl w:ilvl="0" w:tplc="6EEA9D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77D7"/>
    <w:multiLevelType w:val="hybridMultilevel"/>
    <w:tmpl w:val="B1F0BF30"/>
    <w:lvl w:ilvl="0" w:tplc="10A00B08">
      <w:numFmt w:val="bullet"/>
      <w:lvlText w:val=""/>
      <w:lvlJc w:val="left"/>
      <w:pPr>
        <w:ind w:left="9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31B61B6"/>
    <w:multiLevelType w:val="multilevel"/>
    <w:tmpl w:val="7B8A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68451">
    <w:abstractNumId w:val="8"/>
  </w:num>
  <w:num w:numId="2" w16cid:durableId="255939560">
    <w:abstractNumId w:val="5"/>
  </w:num>
  <w:num w:numId="3" w16cid:durableId="1026443020">
    <w:abstractNumId w:val="4"/>
  </w:num>
  <w:num w:numId="4" w16cid:durableId="1317609617">
    <w:abstractNumId w:val="1"/>
  </w:num>
  <w:num w:numId="5" w16cid:durableId="2126338741">
    <w:abstractNumId w:val="0"/>
  </w:num>
  <w:num w:numId="6" w16cid:durableId="93747495">
    <w:abstractNumId w:val="2"/>
  </w:num>
  <w:num w:numId="7" w16cid:durableId="393819897">
    <w:abstractNumId w:val="3"/>
  </w:num>
  <w:num w:numId="8" w16cid:durableId="2021396064">
    <w:abstractNumId w:val="6"/>
  </w:num>
  <w:num w:numId="9" w16cid:durableId="1482389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08"/>
    <w:rsid w:val="00045687"/>
    <w:rsid w:val="000D18A1"/>
    <w:rsid w:val="000E77F5"/>
    <w:rsid w:val="00144041"/>
    <w:rsid w:val="001725B1"/>
    <w:rsid w:val="00185F62"/>
    <w:rsid w:val="001B5AA3"/>
    <w:rsid w:val="001E624D"/>
    <w:rsid w:val="00255F01"/>
    <w:rsid w:val="002769FD"/>
    <w:rsid w:val="00301A1C"/>
    <w:rsid w:val="00325D94"/>
    <w:rsid w:val="003513AE"/>
    <w:rsid w:val="0036023B"/>
    <w:rsid w:val="003731D4"/>
    <w:rsid w:val="003853AA"/>
    <w:rsid w:val="00387398"/>
    <w:rsid w:val="003D7E69"/>
    <w:rsid w:val="004E1AF0"/>
    <w:rsid w:val="00522B8E"/>
    <w:rsid w:val="005966AB"/>
    <w:rsid w:val="005C1C0B"/>
    <w:rsid w:val="005F560E"/>
    <w:rsid w:val="00662A6C"/>
    <w:rsid w:val="00825C24"/>
    <w:rsid w:val="00856CDB"/>
    <w:rsid w:val="00862BBF"/>
    <w:rsid w:val="008A1EC3"/>
    <w:rsid w:val="008C4B7E"/>
    <w:rsid w:val="009041EE"/>
    <w:rsid w:val="0092452D"/>
    <w:rsid w:val="00964192"/>
    <w:rsid w:val="00991CF5"/>
    <w:rsid w:val="009C0C89"/>
    <w:rsid w:val="009F0AF3"/>
    <w:rsid w:val="00A0283D"/>
    <w:rsid w:val="00A60F78"/>
    <w:rsid w:val="00A80D05"/>
    <w:rsid w:val="00B768DD"/>
    <w:rsid w:val="00BE7D6A"/>
    <w:rsid w:val="00CA6108"/>
    <w:rsid w:val="00CC0F95"/>
    <w:rsid w:val="00CE1427"/>
    <w:rsid w:val="00CF0135"/>
    <w:rsid w:val="00D23AB5"/>
    <w:rsid w:val="00D5604F"/>
    <w:rsid w:val="00D81A5A"/>
    <w:rsid w:val="00D86FFB"/>
    <w:rsid w:val="00DD3B3D"/>
    <w:rsid w:val="00ED37C8"/>
    <w:rsid w:val="00EE07B1"/>
    <w:rsid w:val="00F044A4"/>
    <w:rsid w:val="00F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2A9D"/>
  <w15:chartTrackingRefBased/>
  <w15:docId w15:val="{D676FE48-B325-45DE-A8CA-F592564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6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6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6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6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6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6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6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6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6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6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6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61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61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61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61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61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61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6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6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6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61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61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61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6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61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6108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904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48FF-D5FE-4A6A-B440-0B789E6B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Vacheron</dc:creator>
  <cp:keywords/>
  <dc:description/>
  <cp:lastModifiedBy>UD CGT43</cp:lastModifiedBy>
  <cp:revision>2</cp:revision>
  <dcterms:created xsi:type="dcterms:W3CDTF">2024-09-20T10:32:00Z</dcterms:created>
  <dcterms:modified xsi:type="dcterms:W3CDTF">2024-09-20T10:32:00Z</dcterms:modified>
</cp:coreProperties>
</file>